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6" w:rsidRDefault="00EE5C96" w:rsidP="00EE5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sportowe z elementami gimnastyki korekcyjno – kompensacyjnej współfinansowane przez</w:t>
      </w:r>
    </w:p>
    <w:p w:rsidR="00EE5C96" w:rsidRDefault="00EE5C96" w:rsidP="00EE5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Ministerstwo Sportu i Turystyki</w:t>
      </w:r>
      <w:r w:rsidRPr="006F6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Funduszu Zajęć Sportowych dla Uczniów w 2022 roku</w:t>
      </w:r>
    </w:p>
    <w:p w:rsidR="00EE5C96" w:rsidRDefault="00EE5C96" w:rsidP="00EE5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pn. „Sport wszystkim dzieciom służy – Edycja 2022”</w:t>
      </w:r>
      <w:r w:rsidRPr="006F6AE4">
        <w:rPr>
          <w:b/>
          <w:sz w:val="24"/>
          <w:szCs w:val="24"/>
        </w:rPr>
        <w:t xml:space="preserve"> </w:t>
      </w:r>
    </w:p>
    <w:p w:rsidR="000F72E4" w:rsidRDefault="000F72E4" w:rsidP="00EE5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21 marca do 4 czerwca 2022 r. (11 tygodni)</w:t>
      </w:r>
    </w:p>
    <w:p w:rsidR="00EE5C96" w:rsidRPr="002762FD" w:rsidRDefault="00EE5C96" w:rsidP="00EE5C96">
      <w:pPr>
        <w:jc w:val="center"/>
        <w:rPr>
          <w:b/>
          <w:sz w:val="24"/>
          <w:szCs w:val="24"/>
        </w:rPr>
      </w:pPr>
    </w:p>
    <w:p w:rsidR="00EE5C96" w:rsidRDefault="00EE5C96" w:rsidP="00EE5C9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560"/>
        <w:gridCol w:w="1275"/>
        <w:gridCol w:w="993"/>
        <w:gridCol w:w="1559"/>
        <w:gridCol w:w="1417"/>
        <w:gridCol w:w="2410"/>
        <w:gridCol w:w="2268"/>
      </w:tblGrid>
      <w:tr w:rsidR="00EE5C96" w:rsidRPr="00C0153B" w:rsidTr="00EE5C96">
        <w:tc>
          <w:tcPr>
            <w:tcW w:w="8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Szkoła</w:t>
            </w:r>
          </w:p>
        </w:tc>
        <w:tc>
          <w:tcPr>
            <w:tcW w:w="26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Nazwa zajęć</w:t>
            </w:r>
          </w:p>
        </w:tc>
        <w:tc>
          <w:tcPr>
            <w:tcW w:w="1560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Liczba uczestników </w:t>
            </w:r>
            <w:r w:rsidRPr="00C0153B">
              <w:rPr>
                <w:b/>
                <w:sz w:val="20"/>
              </w:rPr>
              <w:br/>
              <w:t>w grupie</w:t>
            </w:r>
            <w:r>
              <w:rPr>
                <w:b/>
                <w:sz w:val="20"/>
              </w:rPr>
              <w:t xml:space="preserve"> (poziom oddziału-klasy)</w:t>
            </w:r>
          </w:p>
        </w:tc>
        <w:tc>
          <w:tcPr>
            <w:tcW w:w="1275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Częstotliwość zajęć w tygodniu dla jednego uczestnika</w:t>
            </w:r>
          </w:p>
        </w:tc>
        <w:tc>
          <w:tcPr>
            <w:tcW w:w="9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Liczba godz./tyg.</w:t>
            </w:r>
          </w:p>
        </w:tc>
        <w:tc>
          <w:tcPr>
            <w:tcW w:w="1559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Dzień tygodnia, </w:t>
            </w:r>
            <w:r w:rsidRPr="00C0153B">
              <w:rPr>
                <w:b/>
                <w:sz w:val="20"/>
              </w:rPr>
              <w:br/>
              <w:t>w którym odbywają się zajęcia</w:t>
            </w:r>
          </w:p>
        </w:tc>
        <w:tc>
          <w:tcPr>
            <w:tcW w:w="1417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Godziny, </w:t>
            </w:r>
            <w:r w:rsidRPr="00C0153B">
              <w:rPr>
                <w:b/>
                <w:sz w:val="20"/>
              </w:rPr>
              <w:br/>
              <w:t>w których odbywają się zajęcia</w:t>
            </w:r>
          </w:p>
        </w:tc>
        <w:tc>
          <w:tcPr>
            <w:tcW w:w="2410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Imię </w:t>
            </w:r>
            <w:r w:rsidRPr="00C0153B">
              <w:rPr>
                <w:b/>
                <w:sz w:val="20"/>
              </w:rPr>
              <w:br/>
              <w:t>i nazwisko nauczyciela prowadzącego zajęcia</w:t>
            </w:r>
          </w:p>
        </w:tc>
        <w:tc>
          <w:tcPr>
            <w:tcW w:w="2268" w:type="dxa"/>
          </w:tcPr>
          <w:p w:rsidR="00EE5C96" w:rsidRPr="00C0153B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Miejsce, w którym odbywają się zajęcia</w:t>
            </w:r>
          </w:p>
        </w:tc>
      </w:tr>
      <w:tr w:rsidR="00EE5C96" w:rsidTr="00EE5C96">
        <w:trPr>
          <w:trHeight w:val="673"/>
        </w:trPr>
        <w:tc>
          <w:tcPr>
            <w:tcW w:w="817" w:type="dxa"/>
            <w:vMerge w:val="restart"/>
            <w:textDirection w:val="btLr"/>
          </w:tcPr>
          <w:p w:rsidR="00EE5C96" w:rsidRPr="00E769D0" w:rsidRDefault="00EE5C96" w:rsidP="00E51C39">
            <w:pPr>
              <w:pStyle w:val="Tekstpodstawowywcity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Szko</w:t>
            </w:r>
            <w:r w:rsidRPr="00E769D0">
              <w:rPr>
                <w:b/>
              </w:rPr>
              <w:t>ł</w:t>
            </w:r>
            <w:r>
              <w:rPr>
                <w:b/>
              </w:rPr>
              <w:t xml:space="preserve">a Podstawowa nr 11 z Oddziałami Integracyjnymi </w:t>
            </w:r>
            <w:r w:rsidRPr="00E769D0">
              <w:rPr>
                <w:b/>
              </w:rPr>
              <w:t xml:space="preserve"> </w:t>
            </w:r>
            <w:r>
              <w:rPr>
                <w:b/>
              </w:rPr>
              <w:t xml:space="preserve">im. gen. bryg. pil. Witolda Urbanowicza </w:t>
            </w:r>
            <w:r w:rsidRPr="00E769D0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E769D0">
              <w:rPr>
                <w:b/>
              </w:rPr>
              <w:t>Suwałkach</w:t>
            </w: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 xml:space="preserve">Gry i zabawy z elementami gimnastyki korekcyjno </w:t>
            </w:r>
            <w:r>
              <w:rPr>
                <w:sz w:val="20"/>
              </w:rPr>
              <w:t>–</w:t>
            </w:r>
            <w:r w:rsidRPr="00882657">
              <w:rPr>
                <w:sz w:val="20"/>
              </w:rPr>
              <w:t xml:space="preserve">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IV</w:t>
            </w:r>
          </w:p>
        </w:tc>
        <w:tc>
          <w:tcPr>
            <w:tcW w:w="1275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417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13.30-15.00</w:t>
            </w:r>
          </w:p>
          <w:p w:rsidR="00EE5C96" w:rsidRPr="00882657" w:rsidRDefault="00EE5C96" w:rsidP="00E51C39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2410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Przemysław </w:t>
            </w:r>
            <w:proofErr w:type="spellStart"/>
            <w:r>
              <w:rPr>
                <w:sz w:val="20"/>
              </w:rPr>
              <w:t>Rykaczewski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730"/>
        </w:trPr>
        <w:tc>
          <w:tcPr>
            <w:tcW w:w="817" w:type="dxa"/>
            <w:vMerge/>
            <w:textDirection w:val="btLr"/>
          </w:tcPr>
          <w:p w:rsidR="00EE5C96" w:rsidRDefault="00EE5C96" w:rsidP="00E51C39">
            <w:pPr>
              <w:pStyle w:val="Tekstpodstawowywcity"/>
              <w:ind w:left="113" w:right="113"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 xml:space="preserve">Gry i zabawy z elementami gimnastyki korekcyjno </w:t>
            </w:r>
            <w:r>
              <w:rPr>
                <w:sz w:val="20"/>
              </w:rPr>
              <w:t>–</w:t>
            </w:r>
            <w:r w:rsidRPr="00882657">
              <w:rPr>
                <w:sz w:val="20"/>
              </w:rPr>
              <w:t xml:space="preserve">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III</w:t>
            </w:r>
          </w:p>
        </w:tc>
        <w:tc>
          <w:tcPr>
            <w:tcW w:w="1275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882657">
              <w:rPr>
                <w:sz w:val="20"/>
              </w:rPr>
              <w:t>.3</w:t>
            </w:r>
            <w:r>
              <w:rPr>
                <w:sz w:val="20"/>
              </w:rPr>
              <w:t>0-13.00</w:t>
            </w:r>
          </w:p>
        </w:tc>
        <w:tc>
          <w:tcPr>
            <w:tcW w:w="2410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Przemysław </w:t>
            </w:r>
            <w:proofErr w:type="spellStart"/>
            <w:r>
              <w:rPr>
                <w:sz w:val="20"/>
              </w:rPr>
              <w:t>Rykaczewski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Zajęcia ogólnorozwojowe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I-III</w:t>
            </w:r>
          </w:p>
        </w:tc>
        <w:tc>
          <w:tcPr>
            <w:tcW w:w="1275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Wtorek Czwartek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10.45-11.30</w:t>
            </w:r>
          </w:p>
          <w:p w:rsidR="00EE5C96" w:rsidRPr="00882657" w:rsidRDefault="00EE5C96" w:rsidP="00E51C39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11.40-12.25</w:t>
            </w: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Anna Mackiewicz - Czajka</w:t>
            </w:r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855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Zajęcia ogólnorozwojowe</w:t>
            </w:r>
            <w:r w:rsidRPr="00882657">
              <w:rPr>
                <w:sz w:val="20"/>
              </w:rPr>
              <w:t xml:space="preserve">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I-III </w:t>
            </w:r>
          </w:p>
        </w:tc>
        <w:tc>
          <w:tcPr>
            <w:tcW w:w="1275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  <w:p w:rsidR="00EE5C96" w:rsidRPr="00882657" w:rsidRDefault="00EE5C96" w:rsidP="00E51C39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10.15-11.45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Anna Mackiewicz - Czajka</w:t>
            </w:r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778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Zajęcia ogólnorozwojowe 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(dz.)</w:t>
            </w: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 – III </w:t>
            </w:r>
          </w:p>
        </w:tc>
        <w:tc>
          <w:tcPr>
            <w:tcW w:w="1275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8.55-9.40</w:t>
            </w:r>
          </w:p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9.50-10.35</w:t>
            </w: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Monika </w:t>
            </w:r>
            <w:proofErr w:type="spellStart"/>
            <w:r>
              <w:rPr>
                <w:sz w:val="20"/>
              </w:rPr>
              <w:t>Balano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Szałaszewicz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 002 (sensoryczna)</w:t>
            </w:r>
          </w:p>
        </w:tc>
      </w:tr>
      <w:tr w:rsidR="00EE5C96" w:rsidTr="00EE5C96">
        <w:trPr>
          <w:trHeight w:val="693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Gry i zabawy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VI</w:t>
            </w:r>
          </w:p>
        </w:tc>
        <w:tc>
          <w:tcPr>
            <w:tcW w:w="1275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11.30-13.00</w:t>
            </w: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Magdalena </w:t>
            </w:r>
            <w:proofErr w:type="spellStart"/>
            <w:r>
              <w:rPr>
                <w:sz w:val="20"/>
              </w:rPr>
              <w:t>Rogucka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576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Zajęcia lekkoatletyczne</w:t>
            </w:r>
            <w:r w:rsidRPr="00882657">
              <w:rPr>
                <w:sz w:val="20"/>
              </w:rPr>
              <w:t xml:space="preserve">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III </w:t>
            </w:r>
          </w:p>
        </w:tc>
        <w:tc>
          <w:tcPr>
            <w:tcW w:w="1275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Magdalena </w:t>
            </w:r>
            <w:proofErr w:type="spellStart"/>
            <w:r>
              <w:rPr>
                <w:sz w:val="20"/>
              </w:rPr>
              <w:t>Rogucka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645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82657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Gry i zabawy z elementami gimnastyki korekcyjno - kompensacyjnej</w:t>
            </w:r>
          </w:p>
        </w:tc>
        <w:tc>
          <w:tcPr>
            <w:tcW w:w="156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VI</w:t>
            </w:r>
          </w:p>
        </w:tc>
        <w:tc>
          <w:tcPr>
            <w:tcW w:w="1275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2410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Magdalena </w:t>
            </w:r>
            <w:proofErr w:type="spellStart"/>
            <w:r>
              <w:rPr>
                <w:sz w:val="20"/>
              </w:rPr>
              <w:t>Rogucka</w:t>
            </w:r>
            <w:proofErr w:type="spellEnd"/>
          </w:p>
        </w:tc>
        <w:tc>
          <w:tcPr>
            <w:tcW w:w="2268" w:type="dxa"/>
          </w:tcPr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EE5C96" w:rsidRDefault="00EE5C96" w:rsidP="00E51C39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EE5C96" w:rsidTr="00EE5C96">
        <w:trPr>
          <w:trHeight w:val="238"/>
        </w:trPr>
        <w:tc>
          <w:tcPr>
            <w:tcW w:w="817" w:type="dxa"/>
            <w:vMerge/>
          </w:tcPr>
          <w:p w:rsidR="00EE5C96" w:rsidRDefault="00EE5C96" w:rsidP="00E51C39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Suma:</w:t>
            </w:r>
          </w:p>
        </w:tc>
        <w:tc>
          <w:tcPr>
            <w:tcW w:w="1560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275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59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2410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EE5C96" w:rsidRPr="008B3EF0" w:rsidRDefault="00EE5C96" w:rsidP="00E51C39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</w:tr>
    </w:tbl>
    <w:p w:rsidR="00EE5C96" w:rsidRDefault="00EE5C96" w:rsidP="00EE5C96">
      <w:pPr>
        <w:ind w:hanging="851"/>
        <w:rPr>
          <w:b/>
        </w:rPr>
      </w:pPr>
      <w:r>
        <w:t xml:space="preserve">                     </w:t>
      </w:r>
      <w:r>
        <w:rPr>
          <w:b/>
        </w:rPr>
        <w:t>Łączna tygodniowa liczba godzin: 16</w:t>
      </w:r>
    </w:p>
    <w:p w:rsidR="00EE5C96" w:rsidRDefault="00EE5C96" w:rsidP="00EE5C96"/>
    <w:p w:rsidR="003B57BC" w:rsidRDefault="000F72E4"/>
    <w:sectPr w:rsidR="003B57BC" w:rsidSect="00C40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C96"/>
    <w:rsid w:val="000828DC"/>
    <w:rsid w:val="000F72E4"/>
    <w:rsid w:val="001B09FA"/>
    <w:rsid w:val="00CE2474"/>
    <w:rsid w:val="00E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E5C96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C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2022-03-17T13:26:00Z</dcterms:created>
  <dcterms:modified xsi:type="dcterms:W3CDTF">2022-03-17T13:29:00Z</dcterms:modified>
</cp:coreProperties>
</file>